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7F" w:rsidRPr="00A9347F" w:rsidRDefault="00D63765" w:rsidP="00A934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41275</wp:posOffset>
            </wp:positionV>
            <wp:extent cx="1228725" cy="868045"/>
            <wp:effectExtent l="0" t="0" r="9525" b="8255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4121785</wp:posOffset>
            </wp:positionH>
            <wp:positionV relativeFrom="paragraph">
              <wp:posOffset>65405</wp:posOffset>
            </wp:positionV>
            <wp:extent cx="1007110" cy="848360"/>
            <wp:effectExtent l="0" t="0" r="2540" b="8890"/>
            <wp:wrapTight wrapText="bothSides">
              <wp:wrapPolygon edited="0">
                <wp:start x="0" y="0"/>
                <wp:lineTo x="0" y="21341"/>
                <wp:lineTo x="21246" y="21341"/>
                <wp:lineTo x="21246" y="0"/>
                <wp:lineTo x="0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47F" w:rsidRPr="00A93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2208530</wp:posOffset>
            </wp:positionH>
            <wp:positionV relativeFrom="paragraph">
              <wp:posOffset>137160</wp:posOffset>
            </wp:positionV>
            <wp:extent cx="723900" cy="714375"/>
            <wp:effectExtent l="0" t="0" r="0" b="9525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</wp:posOffset>
            </wp:positionV>
            <wp:extent cx="1057275" cy="714375"/>
            <wp:effectExtent l="0" t="0" r="9525" b="9525"/>
            <wp:wrapNone/>
            <wp:docPr id="6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7F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A9347F" w:rsidRDefault="00A9347F" w:rsidP="00A9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47F" w:rsidRPr="00F425C5" w:rsidRDefault="00A9347F" w:rsidP="00F4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47F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734A1F" w:rsidRPr="00226CC6" w:rsidRDefault="00A278B9" w:rsidP="00B61593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26CC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Regulamin </w:t>
      </w:r>
      <w:r w:rsidR="00F44E0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konkursu </w:t>
      </w:r>
      <w:r w:rsidR="00EC16EB" w:rsidRPr="00226CC6">
        <w:rPr>
          <w:rFonts w:ascii="Times New Roman" w:hAnsi="Times New Roman" w:cs="Times New Roman"/>
          <w:b/>
          <w:color w:val="0070C0"/>
          <w:sz w:val="40"/>
          <w:szCs w:val="40"/>
        </w:rPr>
        <w:t>„</w:t>
      </w:r>
      <w:r w:rsidR="00B61593" w:rsidRPr="00226CC6">
        <w:rPr>
          <w:rFonts w:ascii="Times New Roman" w:hAnsi="Times New Roman" w:cs="Times New Roman"/>
          <w:b/>
          <w:color w:val="0070C0"/>
          <w:sz w:val="40"/>
          <w:szCs w:val="40"/>
        </w:rPr>
        <w:t>Śliwkowe Szkoły</w:t>
      </w:r>
      <w:r w:rsidR="00EC16EB" w:rsidRPr="00226CC6">
        <w:rPr>
          <w:rFonts w:ascii="Times New Roman" w:hAnsi="Times New Roman" w:cs="Times New Roman"/>
          <w:b/>
          <w:color w:val="0070C0"/>
          <w:sz w:val="40"/>
          <w:szCs w:val="40"/>
        </w:rPr>
        <w:t>”</w:t>
      </w:r>
      <w:r w:rsidRPr="00226CC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134C1F" w:rsidRPr="00226CC6" w:rsidRDefault="00734A1F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</w:rPr>
      </w:pPr>
      <w:r w:rsidRPr="00226CC6">
        <w:rPr>
          <w:rFonts w:cstheme="minorHAnsi"/>
          <w:b/>
          <w:color w:val="0070C0"/>
        </w:rPr>
        <w:t>Organizator konkurs</w:t>
      </w:r>
      <w:r w:rsidR="00900497" w:rsidRPr="00226CC6">
        <w:rPr>
          <w:rFonts w:cstheme="minorHAnsi"/>
          <w:b/>
          <w:color w:val="0070C0"/>
        </w:rPr>
        <w:t xml:space="preserve">u: </w:t>
      </w:r>
      <w:r w:rsidRPr="00226CC6">
        <w:rPr>
          <w:rFonts w:cstheme="minorHAnsi"/>
        </w:rPr>
        <w:t>Stowarzyszenie „Na Śliwkowym Szlaku”.</w:t>
      </w:r>
    </w:p>
    <w:p w:rsidR="00F44E06" w:rsidRPr="00F44E06" w:rsidRDefault="009C6A7A" w:rsidP="00B8654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</w:rPr>
      </w:pPr>
      <w:r w:rsidRPr="00226CC6">
        <w:rPr>
          <w:rFonts w:cstheme="minorHAnsi"/>
          <w:b/>
          <w:color w:val="0070C0"/>
        </w:rPr>
        <w:t>Cele:</w:t>
      </w:r>
      <w:r w:rsidR="00027530" w:rsidRPr="00226CC6">
        <w:rPr>
          <w:rFonts w:cstheme="minorHAnsi"/>
          <w:b/>
        </w:rPr>
        <w:t xml:space="preserve"> </w:t>
      </w:r>
    </w:p>
    <w:p w:rsidR="00900497" w:rsidRDefault="00534878" w:rsidP="00F44E06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="00B61593" w:rsidRPr="00226CC6">
        <w:rPr>
          <w:rFonts w:cstheme="minorHAnsi"/>
        </w:rPr>
        <w:t>wzrost zaangażowania mieszkańców w podejmowane przez LGD działania, w tym partnerskie projekty współpracy lokalnej oraz zwiększenie wiedzy o funduszach unijnych, PROW 2014-2020 oraz Stowa</w:t>
      </w:r>
      <w:r w:rsidR="00F44E06">
        <w:rPr>
          <w:rFonts w:cstheme="minorHAnsi"/>
        </w:rPr>
        <w:t xml:space="preserve">rzyszeniu </w:t>
      </w:r>
      <w:r w:rsidR="007E5292">
        <w:rPr>
          <w:rFonts w:cstheme="minorHAnsi"/>
        </w:rPr>
        <w:br/>
      </w:r>
      <w:r w:rsidR="00F44E06">
        <w:rPr>
          <w:rFonts w:cstheme="minorHAnsi"/>
        </w:rPr>
        <w:t>„Na Śliwkowym Szlaku”</w:t>
      </w:r>
    </w:p>
    <w:p w:rsidR="00F44E06" w:rsidRPr="00226CC6" w:rsidRDefault="00F44E06" w:rsidP="00F44E06">
      <w:pPr>
        <w:pStyle w:val="Akapitzlist"/>
        <w:spacing w:after="0" w:line="240" w:lineRule="auto"/>
        <w:ind w:left="426"/>
        <w:jc w:val="both"/>
        <w:rPr>
          <w:rFonts w:eastAsia="Times New Roman" w:cstheme="minorHAnsi"/>
        </w:rPr>
      </w:pPr>
      <w:r>
        <w:rPr>
          <w:rFonts w:cstheme="minorHAnsi"/>
          <w:b/>
        </w:rPr>
        <w:t>-</w:t>
      </w:r>
      <w:r>
        <w:rPr>
          <w:rFonts w:eastAsia="Times New Roman" w:cstheme="minorHAnsi"/>
        </w:rPr>
        <w:t xml:space="preserve"> dotarcie do jak największej grupy mieszkańców, w tym grup celowych i defaworyzowanych</w:t>
      </w:r>
    </w:p>
    <w:p w:rsidR="00027530" w:rsidRDefault="00226CC6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Działania konkursowe</w:t>
      </w:r>
      <w:r w:rsidR="00027530" w:rsidRPr="00226CC6">
        <w:rPr>
          <w:rFonts w:cstheme="minorHAnsi"/>
          <w:b/>
          <w:color w:val="0070C0"/>
        </w:rPr>
        <w:t>:</w:t>
      </w:r>
    </w:p>
    <w:p w:rsidR="00F44E06" w:rsidRPr="00F44E06" w:rsidRDefault="00F44E06" w:rsidP="00F44E06">
      <w:pPr>
        <w:jc w:val="both"/>
        <w:rPr>
          <w:rFonts w:cstheme="minorHAnsi"/>
        </w:rPr>
      </w:pPr>
      <w:r w:rsidRPr="00F44E06">
        <w:rPr>
          <w:rFonts w:cstheme="minorHAnsi"/>
        </w:rPr>
        <w:t xml:space="preserve">Wybór do realizacji przedsięwzięć (realizowane w okresie </w:t>
      </w:r>
      <w:r w:rsidR="00BE74BF">
        <w:rPr>
          <w:rFonts w:cstheme="minorHAnsi"/>
        </w:rPr>
        <w:t>kwiecień – czerwiec 2018 r.</w:t>
      </w:r>
      <w:r w:rsidRPr="00F44E06">
        <w:rPr>
          <w:rFonts w:cstheme="minorHAnsi"/>
        </w:rPr>
        <w:t xml:space="preserve">), w których elementem dominującym będą tematy związane z obszarem Śliwkowego Szlaku, produktami lokalnymi oraz funduszami unijnymi np.: (konkursy kulinarne, konkursy wiedzy, przedstawienia, publikacje i inne). Zgłoszone do dofinansowania przedsięwzięcie musi być odrębnym wydarzeniem w stosunku do wcześniej realizowanych działań </w:t>
      </w:r>
      <w:r w:rsidR="00534878">
        <w:rPr>
          <w:rFonts w:cstheme="minorHAnsi"/>
        </w:rPr>
        <w:t>przez daną placówkę oświatową</w:t>
      </w:r>
      <w:r>
        <w:rPr>
          <w:rFonts w:cstheme="minorHAnsi"/>
        </w:rPr>
        <w:t>.</w:t>
      </w:r>
    </w:p>
    <w:p w:rsidR="008B50D5" w:rsidRPr="00F44E06" w:rsidRDefault="008B50D5" w:rsidP="00F44E0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70C0"/>
        </w:rPr>
      </w:pPr>
      <w:r w:rsidRPr="00F44E06">
        <w:rPr>
          <w:rFonts w:cstheme="minorHAnsi"/>
          <w:b/>
          <w:color w:val="0070C0"/>
        </w:rPr>
        <w:t>Adresaci konkursu</w:t>
      </w:r>
    </w:p>
    <w:p w:rsidR="00BF284B" w:rsidRPr="00F44E06" w:rsidRDefault="00BF284B" w:rsidP="007E5292">
      <w:pPr>
        <w:spacing w:after="0" w:line="240" w:lineRule="auto"/>
        <w:jc w:val="both"/>
        <w:rPr>
          <w:rFonts w:cstheme="minorHAnsi"/>
          <w:b/>
        </w:rPr>
      </w:pPr>
      <w:r w:rsidRPr="00226CC6">
        <w:rPr>
          <w:rFonts w:cstheme="minorHAnsi"/>
        </w:rPr>
        <w:t xml:space="preserve">W konkursie mogą wziąć udział </w:t>
      </w:r>
      <w:r w:rsidR="00B61593" w:rsidRPr="00226CC6">
        <w:rPr>
          <w:rFonts w:cstheme="minorHAnsi"/>
        </w:rPr>
        <w:t>placówki oświatowe publiczne i niepubliczne (przedszkola, szkoły pods</w:t>
      </w:r>
      <w:r w:rsidR="00F44E06">
        <w:rPr>
          <w:rFonts w:cstheme="minorHAnsi"/>
        </w:rPr>
        <w:t xml:space="preserve">tawowe, gimnazja, szkoły </w:t>
      </w:r>
      <w:proofErr w:type="spellStart"/>
      <w:r w:rsidR="00F44E06">
        <w:rPr>
          <w:rFonts w:cstheme="minorHAnsi"/>
        </w:rPr>
        <w:t>ponadgimnazjalne</w:t>
      </w:r>
      <w:proofErr w:type="spellEnd"/>
      <w:r w:rsidR="00B61593" w:rsidRPr="00226CC6">
        <w:rPr>
          <w:rFonts w:cstheme="minorHAnsi"/>
        </w:rPr>
        <w:t>) z terenu Śliwkowego Szlaku (gminy: Czchów, Gnojnik, Gródek nad Dunajcem, Iwkowa, Korzenna, Lipnica Murowana oraz Łososina Dolna)</w:t>
      </w:r>
      <w:r w:rsidR="00226CC6">
        <w:rPr>
          <w:rFonts w:cstheme="minorHAnsi"/>
        </w:rPr>
        <w:t>,</w:t>
      </w:r>
      <w:r w:rsidR="00B61593" w:rsidRPr="00226CC6">
        <w:rPr>
          <w:rFonts w:cstheme="minorHAnsi"/>
        </w:rPr>
        <w:t xml:space="preserve"> </w:t>
      </w:r>
      <w:r w:rsidR="00B23B59" w:rsidRPr="00226CC6">
        <w:rPr>
          <w:rFonts w:cstheme="minorHAnsi"/>
        </w:rPr>
        <w:t>które</w:t>
      </w:r>
      <w:r w:rsidRPr="00226CC6">
        <w:rPr>
          <w:rFonts w:cstheme="minorHAnsi"/>
        </w:rPr>
        <w:t xml:space="preserve"> spełnią określone w niniejszym regulaminie wymagania</w:t>
      </w:r>
      <w:r w:rsidR="00ED23F5" w:rsidRPr="00226CC6">
        <w:rPr>
          <w:rFonts w:cstheme="minorHAnsi"/>
        </w:rPr>
        <w:t xml:space="preserve">. </w:t>
      </w:r>
    </w:p>
    <w:p w:rsidR="00BF284B" w:rsidRPr="00226CC6" w:rsidRDefault="009875DC" w:rsidP="00226CC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70C0"/>
        </w:rPr>
      </w:pPr>
      <w:r w:rsidRPr="00226CC6">
        <w:rPr>
          <w:rFonts w:cstheme="minorHAnsi"/>
          <w:b/>
          <w:color w:val="0070C0"/>
        </w:rPr>
        <w:t>Przebieg konkursu</w:t>
      </w:r>
      <w:r w:rsidR="00027530" w:rsidRPr="00226CC6">
        <w:rPr>
          <w:rFonts w:cstheme="minorHAnsi"/>
          <w:b/>
          <w:color w:val="0070C0"/>
        </w:rPr>
        <w:t>:</w:t>
      </w:r>
    </w:p>
    <w:p w:rsidR="00BF284B" w:rsidRPr="00226CC6" w:rsidRDefault="00BF284B" w:rsidP="00226CC6">
      <w:pPr>
        <w:spacing w:after="0" w:line="240" w:lineRule="auto"/>
        <w:rPr>
          <w:rFonts w:cstheme="minorHAnsi"/>
        </w:rPr>
      </w:pPr>
      <w:r w:rsidRPr="00226CC6">
        <w:rPr>
          <w:rFonts w:cstheme="minorHAnsi"/>
        </w:rPr>
        <w:t xml:space="preserve">Konkurs przebiegać będzie w dwóch etapach: </w:t>
      </w:r>
    </w:p>
    <w:p w:rsidR="00900497" w:rsidRPr="00947EFE" w:rsidRDefault="00226CC6" w:rsidP="007E5292">
      <w:pPr>
        <w:spacing w:after="0" w:line="240" w:lineRule="auto"/>
        <w:jc w:val="both"/>
        <w:rPr>
          <w:rFonts w:cstheme="minorHAnsi"/>
        </w:rPr>
      </w:pPr>
      <w:r w:rsidRPr="00947EFE">
        <w:rPr>
          <w:rFonts w:cstheme="minorHAnsi"/>
        </w:rPr>
        <w:t xml:space="preserve">I. </w:t>
      </w:r>
      <w:r w:rsidR="00900497" w:rsidRPr="00947EFE">
        <w:rPr>
          <w:rFonts w:cstheme="minorHAnsi"/>
          <w:b/>
        </w:rPr>
        <w:t>Z</w:t>
      </w:r>
      <w:r w:rsidR="003753EE" w:rsidRPr="00947EFE">
        <w:rPr>
          <w:rFonts w:cstheme="minorHAnsi"/>
          <w:b/>
        </w:rPr>
        <w:t>głoszenie</w:t>
      </w:r>
      <w:r w:rsidR="00F425C5" w:rsidRPr="00947EFE">
        <w:rPr>
          <w:rFonts w:cstheme="minorHAnsi"/>
          <w:b/>
        </w:rPr>
        <w:t xml:space="preserve"> do </w:t>
      </w:r>
      <w:proofErr w:type="gramStart"/>
      <w:r w:rsidR="00F425C5" w:rsidRPr="00947EFE">
        <w:rPr>
          <w:rFonts w:cstheme="minorHAnsi"/>
          <w:b/>
        </w:rPr>
        <w:t xml:space="preserve">konkursu </w:t>
      </w:r>
      <w:r w:rsidR="00F900DE" w:rsidRPr="00947EFE">
        <w:rPr>
          <w:rFonts w:cstheme="minorHAnsi"/>
          <w:b/>
        </w:rPr>
        <w:t xml:space="preserve"> </w:t>
      </w:r>
      <w:r w:rsidR="00F425C5" w:rsidRPr="00947EFE">
        <w:rPr>
          <w:rFonts w:cstheme="minorHAnsi"/>
        </w:rPr>
        <w:t>(Karta</w:t>
      </w:r>
      <w:proofErr w:type="gramEnd"/>
      <w:r w:rsidR="00F425C5" w:rsidRPr="00947EFE">
        <w:rPr>
          <w:rFonts w:cstheme="minorHAnsi"/>
        </w:rPr>
        <w:t xml:space="preserve"> zgłoszeniowa stanowi załącznik nr 1 do Regulaminu) </w:t>
      </w:r>
      <w:r w:rsidR="00F900DE" w:rsidRPr="00947EFE">
        <w:rPr>
          <w:rFonts w:cstheme="minorHAnsi"/>
        </w:rPr>
        <w:t>należy dostarczyć</w:t>
      </w:r>
      <w:r w:rsidR="009D1BC1" w:rsidRPr="00947EFE">
        <w:rPr>
          <w:rFonts w:cstheme="minorHAnsi"/>
        </w:rPr>
        <w:t xml:space="preserve"> do biura Stowarzyszenia </w:t>
      </w:r>
      <w:r w:rsidR="00947EFE" w:rsidRPr="00947EFE">
        <w:rPr>
          <w:rFonts w:cstheme="minorHAnsi"/>
        </w:rPr>
        <w:t xml:space="preserve">najpóźniej do </w:t>
      </w:r>
      <w:r w:rsidR="007E5292">
        <w:rPr>
          <w:rFonts w:cstheme="minorHAnsi"/>
          <w:b/>
          <w:bCs/>
        </w:rPr>
        <w:t>12</w:t>
      </w:r>
      <w:r w:rsidR="00900497" w:rsidRPr="00947EFE">
        <w:rPr>
          <w:rFonts w:cstheme="minorHAnsi"/>
        </w:rPr>
        <w:t xml:space="preserve"> </w:t>
      </w:r>
      <w:r w:rsidR="007E5292">
        <w:rPr>
          <w:rFonts w:cstheme="minorHAnsi"/>
          <w:b/>
        </w:rPr>
        <w:t xml:space="preserve">marca </w:t>
      </w:r>
      <w:r w:rsidR="00900497" w:rsidRPr="00947EFE">
        <w:rPr>
          <w:rFonts w:cstheme="minorHAnsi"/>
          <w:b/>
        </w:rPr>
        <w:t>201</w:t>
      </w:r>
      <w:r w:rsidR="007E5292">
        <w:rPr>
          <w:rFonts w:cstheme="minorHAnsi"/>
          <w:b/>
        </w:rPr>
        <w:t>8</w:t>
      </w:r>
      <w:r w:rsidR="00DB53DC" w:rsidRPr="00947EFE">
        <w:rPr>
          <w:rFonts w:cstheme="minorHAnsi"/>
          <w:b/>
        </w:rPr>
        <w:t xml:space="preserve"> </w:t>
      </w:r>
      <w:r w:rsidR="00487D0D" w:rsidRPr="00947EFE">
        <w:rPr>
          <w:rFonts w:cstheme="minorHAnsi"/>
          <w:b/>
        </w:rPr>
        <w:t xml:space="preserve">r. </w:t>
      </w:r>
      <w:r w:rsidR="00900497" w:rsidRPr="00947EFE">
        <w:rPr>
          <w:rFonts w:cstheme="minorHAnsi"/>
        </w:rPr>
        <w:t>pocztą, mailem lub osobiście (liczy się data wpływu)</w:t>
      </w:r>
      <w:r w:rsidR="00F425C5" w:rsidRPr="00947EFE">
        <w:rPr>
          <w:rFonts w:cstheme="minorHAnsi"/>
        </w:rPr>
        <w:t>.</w:t>
      </w:r>
    </w:p>
    <w:p w:rsidR="00BF284B" w:rsidRPr="00947EFE" w:rsidRDefault="00226CC6" w:rsidP="007E5292">
      <w:pPr>
        <w:spacing w:after="0" w:line="240" w:lineRule="auto"/>
        <w:jc w:val="both"/>
        <w:rPr>
          <w:rFonts w:cstheme="minorHAnsi"/>
        </w:rPr>
      </w:pPr>
      <w:r w:rsidRPr="00947EFE">
        <w:rPr>
          <w:rFonts w:cstheme="minorHAnsi"/>
        </w:rPr>
        <w:t xml:space="preserve">II. </w:t>
      </w:r>
      <w:r w:rsidR="00B61593" w:rsidRPr="00947EFE">
        <w:rPr>
          <w:rFonts w:cstheme="minorHAnsi"/>
        </w:rPr>
        <w:t xml:space="preserve">Zorganizowanie </w:t>
      </w:r>
      <w:r w:rsidR="00B61593" w:rsidRPr="00947EFE">
        <w:rPr>
          <w:rFonts w:cstheme="minorHAnsi"/>
          <w:b/>
          <w:bCs/>
        </w:rPr>
        <w:t>przedsięwzięcia</w:t>
      </w:r>
      <w:r w:rsidR="00B61593" w:rsidRPr="00947EFE">
        <w:rPr>
          <w:rFonts w:cstheme="minorHAnsi"/>
        </w:rPr>
        <w:t xml:space="preserve"> </w:t>
      </w:r>
      <w:r w:rsidRPr="00947EFE">
        <w:rPr>
          <w:rFonts w:cstheme="minorHAnsi"/>
        </w:rPr>
        <w:t xml:space="preserve">konkursowego </w:t>
      </w:r>
      <w:r w:rsidR="00947EFE" w:rsidRPr="00947EFE">
        <w:rPr>
          <w:rFonts w:cstheme="minorHAnsi"/>
        </w:rPr>
        <w:t>(</w:t>
      </w:r>
      <w:r w:rsidR="007E5292">
        <w:rPr>
          <w:rFonts w:cstheme="minorHAnsi"/>
        </w:rPr>
        <w:t xml:space="preserve">kwiecień </w:t>
      </w:r>
      <w:r w:rsidR="00947EFE" w:rsidRPr="00947EFE">
        <w:rPr>
          <w:rFonts w:cstheme="minorHAnsi"/>
        </w:rPr>
        <w:t xml:space="preserve">- </w:t>
      </w:r>
      <w:r w:rsidR="007E5292">
        <w:rPr>
          <w:rFonts w:cstheme="minorHAnsi"/>
        </w:rPr>
        <w:t>czerwiec 2018</w:t>
      </w:r>
      <w:r w:rsidR="00534878">
        <w:rPr>
          <w:rFonts w:cstheme="minorHAnsi"/>
        </w:rPr>
        <w:t xml:space="preserve"> r.</w:t>
      </w:r>
      <w:r w:rsidR="00947EFE" w:rsidRPr="00947EFE">
        <w:rPr>
          <w:rFonts w:cstheme="minorHAnsi"/>
        </w:rPr>
        <w:t xml:space="preserve">) </w:t>
      </w:r>
      <w:r w:rsidR="00B61593" w:rsidRPr="00947EFE">
        <w:rPr>
          <w:rFonts w:cstheme="minorHAnsi"/>
        </w:rPr>
        <w:t>opisanego</w:t>
      </w:r>
      <w:r w:rsidRPr="00947EFE">
        <w:rPr>
          <w:rFonts w:cstheme="minorHAnsi"/>
        </w:rPr>
        <w:t xml:space="preserve"> w Karcie zgłoszenia wraz </w:t>
      </w:r>
      <w:r w:rsidR="007E5292">
        <w:rPr>
          <w:rFonts w:cstheme="minorHAnsi"/>
        </w:rPr>
        <w:br/>
      </w:r>
      <w:r w:rsidRPr="00947EFE">
        <w:rPr>
          <w:rFonts w:cstheme="minorHAnsi"/>
        </w:rPr>
        <w:t>z w</w:t>
      </w:r>
      <w:r w:rsidR="00B61593" w:rsidRPr="00947EFE">
        <w:rPr>
          <w:rFonts w:cstheme="minorHAnsi"/>
        </w:rPr>
        <w:t>ręczenie</w:t>
      </w:r>
      <w:r w:rsidRPr="00947EFE">
        <w:rPr>
          <w:rFonts w:cstheme="minorHAnsi"/>
        </w:rPr>
        <w:t xml:space="preserve">m przez przedstawicieli Stowarzyszenia „Na Śliwkowym </w:t>
      </w:r>
      <w:proofErr w:type="gramStart"/>
      <w:r w:rsidRPr="00947EFE">
        <w:rPr>
          <w:rFonts w:cstheme="minorHAnsi"/>
        </w:rPr>
        <w:t xml:space="preserve">Szlaku” </w:t>
      </w:r>
      <w:r w:rsidR="00B61593" w:rsidRPr="00947EFE">
        <w:rPr>
          <w:rFonts w:cstheme="minorHAnsi"/>
        </w:rPr>
        <w:t xml:space="preserve"> </w:t>
      </w:r>
      <w:r w:rsidR="00B61593" w:rsidRPr="00947EFE">
        <w:rPr>
          <w:rFonts w:cstheme="minorHAnsi"/>
          <w:b/>
          <w:bCs/>
        </w:rPr>
        <w:t>certyfikatu</w:t>
      </w:r>
      <w:proofErr w:type="gramEnd"/>
      <w:r w:rsidR="00B61593" w:rsidRPr="00947EFE">
        <w:rPr>
          <w:rFonts w:cstheme="minorHAnsi"/>
        </w:rPr>
        <w:t xml:space="preserve"> „Śliwkowej szkoły” </w:t>
      </w:r>
    </w:p>
    <w:p w:rsidR="00515885" w:rsidRPr="00226CC6" w:rsidRDefault="00515885" w:rsidP="00B86545">
      <w:pPr>
        <w:spacing w:after="0" w:line="240" w:lineRule="auto"/>
        <w:ind w:left="360"/>
        <w:rPr>
          <w:rFonts w:cstheme="minorHAnsi"/>
        </w:rPr>
      </w:pPr>
    </w:p>
    <w:p w:rsidR="00F823E0" w:rsidRPr="00226CC6" w:rsidRDefault="00B61593" w:rsidP="00B6159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70C0"/>
        </w:rPr>
      </w:pPr>
      <w:r w:rsidRPr="00226CC6">
        <w:rPr>
          <w:rFonts w:cstheme="minorHAnsi"/>
          <w:b/>
          <w:color w:val="0070C0"/>
        </w:rPr>
        <w:t>Wybór zgłoszeń</w:t>
      </w:r>
    </w:p>
    <w:p w:rsidR="00F823E0" w:rsidRDefault="00B61593" w:rsidP="007E5292">
      <w:pPr>
        <w:spacing w:after="0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>Oceny zgłoszeń</w:t>
      </w:r>
      <w:r w:rsidR="003753EE" w:rsidRPr="00226CC6">
        <w:rPr>
          <w:rFonts w:eastAsia="Times New Roman" w:cstheme="minorHAnsi"/>
        </w:rPr>
        <w:t xml:space="preserve"> dokona Komisja Konkursowa powołana prze</w:t>
      </w:r>
      <w:r w:rsidR="003B113A" w:rsidRPr="00226CC6">
        <w:rPr>
          <w:rFonts w:eastAsia="Times New Roman" w:cstheme="minorHAnsi"/>
        </w:rPr>
        <w:t xml:space="preserve">z Organizatora. </w:t>
      </w:r>
      <w:r w:rsidRPr="00226CC6">
        <w:rPr>
          <w:rFonts w:eastAsia="Times New Roman" w:cstheme="minorHAnsi"/>
        </w:rPr>
        <w:t xml:space="preserve">Komisja </w:t>
      </w:r>
      <w:r w:rsidR="00F823E0" w:rsidRPr="00226CC6">
        <w:rPr>
          <w:rFonts w:eastAsia="Times New Roman" w:cstheme="minorHAnsi"/>
        </w:rPr>
        <w:t>oceniać</w:t>
      </w:r>
      <w:r w:rsidR="008D67FC" w:rsidRPr="00226CC6">
        <w:rPr>
          <w:rFonts w:eastAsia="Times New Roman" w:cstheme="minorHAnsi"/>
        </w:rPr>
        <w:t xml:space="preserve"> będzie p</w:t>
      </w:r>
      <w:r w:rsidR="008D67FC" w:rsidRPr="00226CC6">
        <w:rPr>
          <w:rFonts w:cstheme="minorHAnsi"/>
        </w:rPr>
        <w:t xml:space="preserve">ropozycje przedsięwzięć pod kątem zbieżności z działalnością Stowarzyszenia, zasięgu oddziaływania na społeczeństwo oraz stopnia zaangażowania lokalnej społeczności (uczniów, rodziców, nauczycieli, wolontariuszy oraz przedstawicieli grup defaworyzowanych), dotychczasowej współpracy ze Stowarzyszeniem „Na Śliwkowym Szlaku” (udział </w:t>
      </w:r>
      <w:r w:rsidR="007E5292">
        <w:rPr>
          <w:rFonts w:cstheme="minorHAnsi"/>
        </w:rPr>
        <w:br/>
      </w:r>
      <w:r w:rsidR="008D67FC" w:rsidRPr="00226CC6">
        <w:rPr>
          <w:rFonts w:cstheme="minorHAnsi"/>
        </w:rPr>
        <w:t>w poprzednich edycjach konkursu).</w:t>
      </w:r>
      <w:r w:rsidR="008D67FC" w:rsidRPr="00226CC6">
        <w:rPr>
          <w:rFonts w:eastAsia="Times New Roman" w:cstheme="minorHAnsi"/>
        </w:rPr>
        <w:t xml:space="preserve"> </w:t>
      </w:r>
      <w:r w:rsidR="003753EE" w:rsidRPr="00226CC6">
        <w:rPr>
          <w:rFonts w:eastAsia="Times New Roman" w:cstheme="minorHAnsi"/>
        </w:rPr>
        <w:t>Decyzje komisji konkursowej są ostateczne i nie przysługuje od nich odwołanie.</w:t>
      </w:r>
    </w:p>
    <w:p w:rsidR="00F44E06" w:rsidRPr="00F44E06" w:rsidRDefault="00F44E06" w:rsidP="00F44E06">
      <w:pPr>
        <w:spacing w:after="0" w:line="240" w:lineRule="auto"/>
        <w:rPr>
          <w:rFonts w:eastAsia="Times New Roman" w:cstheme="minorHAnsi"/>
        </w:rPr>
      </w:pPr>
    </w:p>
    <w:p w:rsidR="00027530" w:rsidRPr="00226CC6" w:rsidRDefault="008D67FC" w:rsidP="00B6159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70C0"/>
        </w:rPr>
      </w:pPr>
      <w:r w:rsidRPr="00226CC6">
        <w:rPr>
          <w:rFonts w:cstheme="minorHAnsi"/>
          <w:b/>
          <w:color w:val="0070C0"/>
        </w:rPr>
        <w:t>Finansowanie</w:t>
      </w:r>
    </w:p>
    <w:p w:rsidR="00B86545" w:rsidRPr="00226CC6" w:rsidRDefault="008D67FC" w:rsidP="008D67FC">
      <w:pPr>
        <w:spacing w:after="0" w:line="240" w:lineRule="auto"/>
        <w:jc w:val="both"/>
        <w:rPr>
          <w:rFonts w:cstheme="minorHAnsi"/>
        </w:rPr>
      </w:pPr>
      <w:r w:rsidRPr="00226CC6">
        <w:rPr>
          <w:rFonts w:cstheme="minorHAnsi"/>
        </w:rPr>
        <w:t xml:space="preserve">W ramach realizacji projektu każda wybrana placówka oświatowa otrzyma kwotę w wysokości 1000 zł, która przeznaczona będzie na wydatki związane z projektem. </w:t>
      </w:r>
    </w:p>
    <w:p w:rsidR="00B86545" w:rsidRPr="00226CC6" w:rsidRDefault="00B86545" w:rsidP="00B86545">
      <w:pPr>
        <w:spacing w:after="0" w:line="240" w:lineRule="auto"/>
        <w:jc w:val="both"/>
        <w:rPr>
          <w:rFonts w:eastAsia="Times New Roman" w:cstheme="minorHAnsi"/>
        </w:rPr>
      </w:pPr>
    </w:p>
    <w:p w:rsidR="009875DC" w:rsidRPr="00226CC6" w:rsidRDefault="009875DC" w:rsidP="00B6159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70C0"/>
        </w:rPr>
      </w:pPr>
      <w:r w:rsidRPr="00226CC6">
        <w:rPr>
          <w:rFonts w:cstheme="minorHAnsi"/>
          <w:b/>
          <w:color w:val="0070C0"/>
        </w:rPr>
        <w:t>Informacje dodatkowe</w:t>
      </w:r>
    </w:p>
    <w:p w:rsidR="003753EE" w:rsidRPr="00226CC6" w:rsidRDefault="009875DC" w:rsidP="007E52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26CC6">
        <w:rPr>
          <w:rFonts w:cstheme="minorHAnsi"/>
        </w:rPr>
        <w:t xml:space="preserve">Organizator nie zwraca </w:t>
      </w:r>
      <w:r w:rsidR="003753EE" w:rsidRPr="00226CC6">
        <w:rPr>
          <w:rFonts w:eastAsia="Times New Roman" w:cstheme="minorHAnsi"/>
        </w:rPr>
        <w:t>kosztów</w:t>
      </w:r>
      <w:r w:rsidR="008D67FC" w:rsidRPr="00226CC6">
        <w:rPr>
          <w:rFonts w:eastAsia="Times New Roman" w:cstheme="minorHAnsi"/>
        </w:rPr>
        <w:t xml:space="preserve"> przedsięwzięcia konkursowego, które</w:t>
      </w:r>
      <w:r w:rsidR="007E5292">
        <w:rPr>
          <w:rFonts w:eastAsia="Times New Roman" w:cstheme="minorHAnsi"/>
        </w:rPr>
        <w:t xml:space="preserve"> nie zostały ujęte w zgłoszeniu </w:t>
      </w:r>
      <w:bookmarkStart w:id="0" w:name="_GoBack"/>
      <w:bookmarkEnd w:id="0"/>
      <w:r w:rsidR="008D67FC" w:rsidRPr="00226CC6">
        <w:rPr>
          <w:rFonts w:eastAsia="Times New Roman" w:cstheme="minorHAnsi"/>
        </w:rPr>
        <w:t xml:space="preserve">lub </w:t>
      </w:r>
      <w:r w:rsidR="007E5292">
        <w:rPr>
          <w:rFonts w:eastAsia="Times New Roman" w:cstheme="minorHAnsi"/>
        </w:rPr>
        <w:br/>
      </w:r>
      <w:r w:rsidR="008D67FC" w:rsidRPr="00226CC6">
        <w:rPr>
          <w:rFonts w:eastAsia="Times New Roman" w:cstheme="minorHAnsi"/>
        </w:rPr>
        <w:t>nie zostały zatwierdzone przez Stowarzyszenie „Na Śliwkowym Szlaku”</w:t>
      </w:r>
      <w:r w:rsidR="003753EE" w:rsidRPr="00226CC6">
        <w:rPr>
          <w:rFonts w:eastAsia="Times New Roman" w:cstheme="minorHAnsi"/>
        </w:rPr>
        <w:t>,</w:t>
      </w:r>
    </w:p>
    <w:p w:rsidR="008D67FC" w:rsidRDefault="00900497" w:rsidP="007E52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 xml:space="preserve">Organizator zastrzega sobie prawo do opublikowania imion, nazwisk, zdjęć  i informacji o uczestnikach </w:t>
      </w:r>
      <w:r w:rsidR="008D67FC" w:rsidRPr="00226CC6">
        <w:rPr>
          <w:rFonts w:eastAsia="Times New Roman" w:cstheme="minorHAnsi"/>
        </w:rPr>
        <w:t>wydarzenia konkursowego</w:t>
      </w:r>
      <w:r w:rsidR="003753EE" w:rsidRPr="00226CC6">
        <w:rPr>
          <w:rFonts w:eastAsia="Times New Roman" w:cstheme="minorHAnsi"/>
        </w:rPr>
        <w:t xml:space="preserve"> oraz </w:t>
      </w:r>
      <w:r w:rsidRPr="00226CC6">
        <w:rPr>
          <w:rFonts w:eastAsia="Times New Roman" w:cstheme="minorHAnsi"/>
        </w:rPr>
        <w:t xml:space="preserve">do zamieszczania informacji </w:t>
      </w:r>
      <w:r w:rsidR="008D67FC" w:rsidRPr="00226CC6">
        <w:rPr>
          <w:rFonts w:eastAsia="Times New Roman" w:cstheme="minorHAnsi"/>
        </w:rPr>
        <w:t>o w/w wydarzeniu</w:t>
      </w:r>
      <w:r w:rsidRPr="00226CC6">
        <w:rPr>
          <w:rFonts w:eastAsia="Times New Roman" w:cstheme="minorHAnsi"/>
        </w:rPr>
        <w:t xml:space="preserve"> w swoich materiałach </w:t>
      </w:r>
      <w:r w:rsidR="0084202F" w:rsidRPr="00226CC6">
        <w:rPr>
          <w:rFonts w:eastAsia="Times New Roman" w:cstheme="minorHAnsi"/>
        </w:rPr>
        <w:br/>
      </w:r>
      <w:r w:rsidRPr="00226CC6">
        <w:rPr>
          <w:rFonts w:eastAsia="Times New Roman" w:cstheme="minorHAnsi"/>
        </w:rPr>
        <w:t>i kampaniach promocyjnych,</w:t>
      </w:r>
    </w:p>
    <w:p w:rsidR="00900497" w:rsidRPr="00226CC6" w:rsidRDefault="00900497" w:rsidP="007E52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>Poprzez przystąpienie do konkursu uczestnicy wyrażają zgodę na warunki zawarte w regulaminie,</w:t>
      </w:r>
    </w:p>
    <w:p w:rsidR="003753EE" w:rsidRPr="00226CC6" w:rsidRDefault="003753EE" w:rsidP="007E52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>Organizator konkursu zastrzega sobie prawo do unieważnienia k</w:t>
      </w:r>
      <w:r w:rsidR="00226CC6">
        <w:rPr>
          <w:rFonts w:eastAsia="Times New Roman" w:cstheme="minorHAnsi"/>
        </w:rPr>
        <w:t>onkursu bez podawania przyczyny,</w:t>
      </w:r>
    </w:p>
    <w:p w:rsidR="00900497" w:rsidRPr="00226CC6" w:rsidRDefault="00900497" w:rsidP="007E52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26CC6">
        <w:rPr>
          <w:rFonts w:eastAsia="Times New Roman" w:cstheme="minorHAnsi"/>
        </w:rPr>
        <w:t>Wszystkie kwestie, których nie obejmuj</w:t>
      </w:r>
      <w:r w:rsidR="00226CC6">
        <w:rPr>
          <w:rFonts w:eastAsia="Times New Roman" w:cstheme="minorHAnsi"/>
        </w:rPr>
        <w:t>e regulamin, ustala organizator,</w:t>
      </w:r>
    </w:p>
    <w:p w:rsidR="00B61593" w:rsidRPr="00F44E06" w:rsidRDefault="009875DC" w:rsidP="007E52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E06">
        <w:rPr>
          <w:rFonts w:cstheme="minorHAnsi"/>
        </w:rPr>
        <w:t>Wszelkich informacji o konkursie udziela biuro Stowarzyszenia „Na Śliw</w:t>
      </w:r>
      <w:r w:rsidR="003A7713" w:rsidRPr="00F44E06">
        <w:rPr>
          <w:rFonts w:cstheme="minorHAnsi"/>
        </w:rPr>
        <w:t xml:space="preserve">kowym Szlaku” Iwkowa 468, </w:t>
      </w:r>
      <w:r w:rsidR="00515885" w:rsidRPr="00F44E06">
        <w:rPr>
          <w:rFonts w:cstheme="minorHAnsi"/>
        </w:rPr>
        <w:br/>
      </w:r>
      <w:r w:rsidR="003A7713" w:rsidRPr="00F44E06">
        <w:rPr>
          <w:rFonts w:cstheme="minorHAnsi"/>
        </w:rPr>
        <w:t>Tel. 14 68</w:t>
      </w:r>
      <w:r w:rsidRPr="00F44E06">
        <w:rPr>
          <w:rFonts w:cstheme="minorHAnsi"/>
        </w:rPr>
        <w:t>4</w:t>
      </w:r>
      <w:r w:rsidR="003A7713" w:rsidRPr="00F44E06">
        <w:rPr>
          <w:rFonts w:cstheme="minorHAnsi"/>
        </w:rPr>
        <w:t xml:space="preserve"> </w:t>
      </w:r>
      <w:r w:rsidRPr="00F44E06">
        <w:rPr>
          <w:rFonts w:cstheme="minorHAnsi"/>
        </w:rPr>
        <w:t>45</w:t>
      </w:r>
      <w:r w:rsidR="003A7713" w:rsidRPr="00F44E06">
        <w:rPr>
          <w:rFonts w:cstheme="minorHAnsi"/>
        </w:rPr>
        <w:t xml:space="preserve"> </w:t>
      </w:r>
      <w:r w:rsidRPr="00F44E06">
        <w:rPr>
          <w:rFonts w:cstheme="minorHAnsi"/>
        </w:rPr>
        <w:t>49</w:t>
      </w:r>
      <w:r w:rsidR="003A7713" w:rsidRPr="00F44E06">
        <w:rPr>
          <w:rFonts w:cstheme="minorHAnsi"/>
        </w:rPr>
        <w:t>,</w:t>
      </w:r>
      <w:r w:rsidRPr="00F44E06">
        <w:rPr>
          <w:rFonts w:cstheme="minorHAnsi"/>
        </w:rPr>
        <w:t xml:space="preserve"> </w:t>
      </w:r>
      <w:hyperlink r:id="rId11" w:history="1">
        <w:r w:rsidRPr="00F44E06">
          <w:rPr>
            <w:rStyle w:val="Hipercze"/>
            <w:rFonts w:cstheme="minorHAnsi"/>
          </w:rPr>
          <w:t>biuro@nasliwkowymszlaku.pl</w:t>
        </w:r>
      </w:hyperlink>
      <w:r w:rsidRPr="00F44E06">
        <w:rPr>
          <w:rFonts w:cstheme="minorHAnsi"/>
        </w:rPr>
        <w:t>,</w:t>
      </w:r>
      <w:r w:rsidR="00B40010" w:rsidRPr="00F44E06">
        <w:rPr>
          <w:rFonts w:cstheme="minorHAnsi"/>
        </w:rPr>
        <w:t xml:space="preserve"> </w:t>
      </w:r>
      <w:hyperlink r:id="rId12" w:history="1">
        <w:r w:rsidR="00B40010" w:rsidRPr="00F44E06">
          <w:rPr>
            <w:rStyle w:val="Hipercze"/>
            <w:rFonts w:cstheme="minorHAnsi"/>
          </w:rPr>
          <w:t>www.nasliwkowymszlaku.pl</w:t>
        </w:r>
      </w:hyperlink>
      <w:r w:rsidR="00534878">
        <w:rPr>
          <w:rFonts w:cstheme="minorHAnsi"/>
        </w:rPr>
        <w:t>.</w:t>
      </w:r>
    </w:p>
    <w:sectPr w:rsidR="00B61593" w:rsidRPr="00F44E06" w:rsidSect="006C0A5C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3A" w:rsidRDefault="00CD1F3A" w:rsidP="005937E0">
      <w:pPr>
        <w:spacing w:after="0" w:line="240" w:lineRule="auto"/>
      </w:pPr>
      <w:r>
        <w:separator/>
      </w:r>
    </w:p>
  </w:endnote>
  <w:endnote w:type="continuationSeparator" w:id="0">
    <w:p w:rsidR="00CD1F3A" w:rsidRDefault="00CD1F3A" w:rsidP="005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3A" w:rsidRDefault="00CD1F3A" w:rsidP="005937E0">
      <w:pPr>
        <w:spacing w:after="0" w:line="240" w:lineRule="auto"/>
      </w:pPr>
      <w:r>
        <w:separator/>
      </w:r>
    </w:p>
  </w:footnote>
  <w:footnote w:type="continuationSeparator" w:id="0">
    <w:p w:rsidR="00CD1F3A" w:rsidRDefault="00CD1F3A" w:rsidP="005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B2BD7"/>
    <w:multiLevelType w:val="hybridMultilevel"/>
    <w:tmpl w:val="24844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BF619E"/>
    <w:multiLevelType w:val="hybridMultilevel"/>
    <w:tmpl w:val="B88AF9AC"/>
    <w:lvl w:ilvl="0" w:tplc="D90C3BD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5479"/>
    <w:multiLevelType w:val="hybridMultilevel"/>
    <w:tmpl w:val="F11207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9E38A4"/>
    <w:multiLevelType w:val="hybridMultilevel"/>
    <w:tmpl w:val="69F658EE"/>
    <w:lvl w:ilvl="0" w:tplc="688C47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B4686"/>
    <w:multiLevelType w:val="hybridMultilevel"/>
    <w:tmpl w:val="FC7A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3A65"/>
    <w:multiLevelType w:val="hybridMultilevel"/>
    <w:tmpl w:val="F43E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414C6"/>
    <w:multiLevelType w:val="hybridMultilevel"/>
    <w:tmpl w:val="35DA443C"/>
    <w:lvl w:ilvl="0" w:tplc="00422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A5DE6"/>
    <w:multiLevelType w:val="hybridMultilevel"/>
    <w:tmpl w:val="12E4F7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2111E4"/>
    <w:multiLevelType w:val="hybridMultilevel"/>
    <w:tmpl w:val="F8929294"/>
    <w:lvl w:ilvl="0" w:tplc="B5E83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3D1C"/>
    <w:multiLevelType w:val="hybridMultilevel"/>
    <w:tmpl w:val="29BC724A"/>
    <w:lvl w:ilvl="0" w:tplc="F19473B2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A1F"/>
    <w:rsid w:val="00027530"/>
    <w:rsid w:val="0009118C"/>
    <w:rsid w:val="000F74C5"/>
    <w:rsid w:val="00125695"/>
    <w:rsid w:val="00134C1F"/>
    <w:rsid w:val="00197C91"/>
    <w:rsid w:val="001A2E46"/>
    <w:rsid w:val="001A5822"/>
    <w:rsid w:val="001E377F"/>
    <w:rsid w:val="00200CB0"/>
    <w:rsid w:val="00226CC6"/>
    <w:rsid w:val="00236B2A"/>
    <w:rsid w:val="002C062E"/>
    <w:rsid w:val="00324D89"/>
    <w:rsid w:val="00330305"/>
    <w:rsid w:val="00340A89"/>
    <w:rsid w:val="00363000"/>
    <w:rsid w:val="003753EE"/>
    <w:rsid w:val="003A7713"/>
    <w:rsid w:val="003B113A"/>
    <w:rsid w:val="003F4A05"/>
    <w:rsid w:val="00473EFE"/>
    <w:rsid w:val="00487D0D"/>
    <w:rsid w:val="00515885"/>
    <w:rsid w:val="00520095"/>
    <w:rsid w:val="005332DF"/>
    <w:rsid w:val="00534878"/>
    <w:rsid w:val="005937E0"/>
    <w:rsid w:val="005E0C5E"/>
    <w:rsid w:val="005E72F6"/>
    <w:rsid w:val="00635ED4"/>
    <w:rsid w:val="0064247A"/>
    <w:rsid w:val="00663863"/>
    <w:rsid w:val="00685066"/>
    <w:rsid w:val="006C0A5C"/>
    <w:rsid w:val="00734A1F"/>
    <w:rsid w:val="007E5292"/>
    <w:rsid w:val="0084202F"/>
    <w:rsid w:val="0086364C"/>
    <w:rsid w:val="00872E59"/>
    <w:rsid w:val="008A6343"/>
    <w:rsid w:val="008B50D5"/>
    <w:rsid w:val="008C29AB"/>
    <w:rsid w:val="008D2E2C"/>
    <w:rsid w:val="008D67FC"/>
    <w:rsid w:val="00900497"/>
    <w:rsid w:val="00940349"/>
    <w:rsid w:val="00947EFE"/>
    <w:rsid w:val="00975799"/>
    <w:rsid w:val="009875DC"/>
    <w:rsid w:val="009963E8"/>
    <w:rsid w:val="009C4EA5"/>
    <w:rsid w:val="009C6A7A"/>
    <w:rsid w:val="009D1BC1"/>
    <w:rsid w:val="009D3A77"/>
    <w:rsid w:val="009F4352"/>
    <w:rsid w:val="00A10F65"/>
    <w:rsid w:val="00A278B9"/>
    <w:rsid w:val="00A86100"/>
    <w:rsid w:val="00A9347F"/>
    <w:rsid w:val="00AD50FB"/>
    <w:rsid w:val="00AE452A"/>
    <w:rsid w:val="00B07558"/>
    <w:rsid w:val="00B23B59"/>
    <w:rsid w:val="00B40010"/>
    <w:rsid w:val="00B61593"/>
    <w:rsid w:val="00B62934"/>
    <w:rsid w:val="00B86545"/>
    <w:rsid w:val="00BE74BF"/>
    <w:rsid w:val="00BF284B"/>
    <w:rsid w:val="00C42C51"/>
    <w:rsid w:val="00C853D2"/>
    <w:rsid w:val="00CA7FE2"/>
    <w:rsid w:val="00CB2D89"/>
    <w:rsid w:val="00CB5A39"/>
    <w:rsid w:val="00CD1F3A"/>
    <w:rsid w:val="00CD3622"/>
    <w:rsid w:val="00D63765"/>
    <w:rsid w:val="00D82260"/>
    <w:rsid w:val="00DA7FD3"/>
    <w:rsid w:val="00DB53DC"/>
    <w:rsid w:val="00E03557"/>
    <w:rsid w:val="00E17956"/>
    <w:rsid w:val="00E27D4D"/>
    <w:rsid w:val="00E75095"/>
    <w:rsid w:val="00EC16EB"/>
    <w:rsid w:val="00ED23F5"/>
    <w:rsid w:val="00EE07A6"/>
    <w:rsid w:val="00F425C5"/>
    <w:rsid w:val="00F44E06"/>
    <w:rsid w:val="00F823E0"/>
    <w:rsid w:val="00F900DE"/>
    <w:rsid w:val="00FB16B8"/>
    <w:rsid w:val="00F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5DC"/>
    <w:rPr>
      <w:color w:val="0000FF" w:themeColor="hyperlink"/>
      <w:u w:val="single"/>
    </w:rPr>
  </w:style>
  <w:style w:type="paragraph" w:customStyle="1" w:styleId="artpara">
    <w:name w:val="artpara"/>
    <w:basedOn w:val="Normalny"/>
    <w:rsid w:val="009C6A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7E0"/>
  </w:style>
  <w:style w:type="paragraph" w:styleId="Stopka">
    <w:name w:val="footer"/>
    <w:basedOn w:val="Normalny"/>
    <w:link w:val="Stopka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7E0"/>
  </w:style>
  <w:style w:type="character" w:styleId="Odwoaniedokomentarza">
    <w:name w:val="annotation reference"/>
    <w:basedOn w:val="Domylnaczcionkaakapitu"/>
    <w:uiPriority w:val="99"/>
    <w:semiHidden/>
    <w:unhideWhenUsed/>
    <w:rsid w:val="00B8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sliwkowymszlak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nasliwkowymszlaku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Jasnos</dc:creator>
  <cp:lastModifiedBy>ppp</cp:lastModifiedBy>
  <cp:revision>14</cp:revision>
  <cp:lastPrinted>2017-04-11T12:36:00Z</cp:lastPrinted>
  <dcterms:created xsi:type="dcterms:W3CDTF">2016-06-27T13:55:00Z</dcterms:created>
  <dcterms:modified xsi:type="dcterms:W3CDTF">2018-03-02T11:17:00Z</dcterms:modified>
</cp:coreProperties>
</file>